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B38" w:rsidRDefault="00667649">
      <w:r>
        <w:rPr>
          <w:noProof/>
        </w:rPr>
        <w:pict>
          <v:roundrect id="_x0000_s1053" style="position:absolute;left:0;text-align:left;margin-left:450pt;margin-top:-13.5pt;width:105pt;height:28.95pt;z-index:251745280" arcsize="10923f">
            <v:textbox style="mso-next-textbox:#_x0000_s1053">
              <w:txbxContent>
                <w:p w:rsidR="0019726A" w:rsidRDefault="0019726A" w:rsidP="0019726A">
                  <w:r>
                    <w:rPr>
                      <w:rFonts w:hint="eastAsia"/>
                    </w:rPr>
                    <w:t>专业学院留存一份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left:0;text-align:left;margin-left:425.25pt;margin-top:-1.05pt;width:15pt;height:108.3pt;z-index:251744256"/>
        </w:pict>
      </w:r>
      <w:r>
        <w:rPr>
          <w:noProof/>
        </w:rPr>
        <w:pict>
          <v:roundrect id="_x0000_s1041" style="position:absolute;left:0;text-align:left;margin-left:191.25pt;margin-top:-7.8pt;width:186.75pt;height:98.25pt;z-index:251740160" arcsize="10923f">
            <v:textbox style="mso-next-textbox:#_x0000_s1041">
              <w:txbxContent>
                <w:p w:rsidR="0019726A" w:rsidRPr="008C1A0E" w:rsidRDefault="0019726A" w:rsidP="0019726A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Cs w:val="21"/>
                    </w:rPr>
                  </w:pPr>
                  <w:r w:rsidRPr="008C1A0E">
                    <w:rPr>
                      <w:rFonts w:hint="eastAsia"/>
                      <w:szCs w:val="21"/>
                    </w:rPr>
                    <w:t>填写</w:t>
                  </w:r>
                  <w:r w:rsidR="00631AAE">
                    <w:rPr>
                      <w:rFonts w:hint="eastAsia"/>
                      <w:szCs w:val="21"/>
                    </w:rPr>
                    <w:t>《</w:t>
                  </w:r>
                  <w:r w:rsidRPr="008C1A0E">
                    <w:rPr>
                      <w:rFonts w:hint="eastAsia"/>
                      <w:szCs w:val="21"/>
                    </w:rPr>
                    <w:t>北理理工大学珠海学院本科生出国（境）学习申请表</w:t>
                  </w:r>
                  <w:r w:rsidR="00631AAE">
                    <w:rPr>
                      <w:rFonts w:hint="eastAsia"/>
                      <w:szCs w:val="21"/>
                    </w:rPr>
                    <w:t>》</w:t>
                  </w:r>
                  <w:r w:rsidR="00631AAE">
                    <w:rPr>
                      <w:rFonts w:hint="eastAsia"/>
                      <w:szCs w:val="21"/>
                    </w:rPr>
                    <w:t xml:space="preserve"> </w:t>
                  </w:r>
                  <w:r w:rsidRPr="008C1A0E">
                    <w:rPr>
                      <w:rFonts w:hint="eastAsia"/>
                      <w:szCs w:val="21"/>
                    </w:rPr>
                    <w:t>（一式三份）</w:t>
                  </w:r>
                </w:p>
                <w:p w:rsidR="0019726A" w:rsidRPr="008C1A0E" w:rsidRDefault="00631AAE" w:rsidP="00722C4E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</w:t>
                  </w:r>
                  <w:r w:rsidR="0019726A" w:rsidRPr="008C1A0E">
                    <w:rPr>
                      <w:rFonts w:hint="eastAsia"/>
                      <w:szCs w:val="21"/>
                    </w:rPr>
                    <w:t>《学生赴台研习承诺书及家长同意书》（一式四份）</w:t>
                  </w:r>
                </w:p>
                <w:p w:rsidR="0019726A" w:rsidRDefault="0019726A" w:rsidP="0019726A">
                  <w:pPr>
                    <w:pStyle w:val="a5"/>
                    <w:ind w:left="360" w:firstLineChars="0" w:firstLine="0"/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78pt;margin-top:8.4pt;width:75.75pt;height:36.3pt;z-index:251739136">
            <v:shadow on="t" opacity=".5" offset="6pt,-6pt"/>
            <v:textbox style="mso-next-textbox:#_x0000_s1029">
              <w:txbxContent>
                <w:p w:rsidR="00774B38" w:rsidRPr="002730F5" w:rsidRDefault="0019726A" w:rsidP="007E3396">
                  <w:pPr>
                    <w:ind w:firstLineChars="48" w:firstLine="173"/>
                    <w:rPr>
                      <w:b/>
                      <w:sz w:val="36"/>
                      <w:szCs w:val="36"/>
                    </w:rPr>
                  </w:pPr>
                  <w:r w:rsidRPr="002730F5">
                    <w:rPr>
                      <w:rFonts w:hint="eastAsia"/>
                      <w:b/>
                      <w:sz w:val="36"/>
                      <w:szCs w:val="36"/>
                    </w:rPr>
                    <w:t>报名</w:t>
                  </w:r>
                </w:p>
              </w:txbxContent>
            </v:textbox>
          </v:shape>
        </w:pict>
      </w:r>
    </w:p>
    <w:p w:rsidR="00774B38" w:rsidRDefault="00667649">
      <w:r>
        <w:rPr>
          <w:noProof/>
        </w:rPr>
        <w:pict>
          <v:roundrect id="_x0000_s1054" style="position:absolute;left:0;text-align:left;margin-left:450pt;margin-top:13.35pt;width:180pt;height:41.25pt;z-index:251746304" arcsize="10923f">
            <v:textbox style="mso-next-textbox:#_x0000_s1054">
              <w:txbxContent>
                <w:p w:rsidR="0019726A" w:rsidRDefault="00031E4A" w:rsidP="0019726A">
                  <w:r>
                    <w:rPr>
                      <w:rFonts w:hint="eastAsia"/>
                    </w:rPr>
                    <w:t>专业学院</w:t>
                  </w:r>
                  <w:r w:rsidR="00CD0F61">
                    <w:rPr>
                      <w:rFonts w:hint="eastAsia"/>
                      <w:b/>
                    </w:rPr>
                    <w:t>10</w:t>
                  </w:r>
                  <w:r w:rsidR="002730F5" w:rsidRPr="000641B3">
                    <w:rPr>
                      <w:rFonts w:hint="eastAsia"/>
                      <w:b/>
                    </w:rPr>
                    <w:t>月</w:t>
                  </w:r>
                  <w:r w:rsidR="00CD0F61">
                    <w:rPr>
                      <w:rFonts w:hint="eastAsia"/>
                      <w:b/>
                    </w:rPr>
                    <w:t>15</w:t>
                  </w:r>
                  <w:r w:rsidR="002730F5" w:rsidRPr="000641B3">
                    <w:rPr>
                      <w:rFonts w:hint="eastAsia"/>
                      <w:b/>
                    </w:rPr>
                    <w:t>日</w:t>
                  </w:r>
                  <w:r w:rsidRPr="000641B3">
                    <w:rPr>
                      <w:rFonts w:hint="eastAsia"/>
                      <w:b/>
                    </w:rPr>
                    <w:t>前</w:t>
                  </w:r>
                  <w:r>
                    <w:rPr>
                      <w:rFonts w:hint="eastAsia"/>
                    </w:rPr>
                    <w:t>统一</w:t>
                  </w:r>
                  <w:r w:rsidR="0019726A">
                    <w:rPr>
                      <w:rFonts w:hint="eastAsia"/>
                    </w:rPr>
                    <w:t>送至</w:t>
                  </w:r>
                  <w:r w:rsidR="005C1990">
                    <w:rPr>
                      <w:rFonts w:hint="eastAsia"/>
                    </w:rPr>
                    <w:t>港澳台事务办公室</w:t>
                  </w:r>
                  <w:r w:rsidR="00B02A80">
                    <w:rPr>
                      <w:rFonts w:hint="eastAsia"/>
                    </w:rPr>
                    <w:t>芦老师</w:t>
                  </w:r>
                  <w:r w:rsidRPr="00031E4A">
                    <w:rPr>
                      <w:rFonts w:hint="eastAsia"/>
                      <w:b/>
                    </w:rPr>
                    <w:t>（</w:t>
                  </w:r>
                  <w:r w:rsidR="0019726A" w:rsidRPr="00031E4A">
                    <w:rPr>
                      <w:rFonts w:hint="eastAsia"/>
                      <w:b/>
                    </w:rPr>
                    <w:t>一份</w:t>
                  </w:r>
                  <w:r w:rsidRPr="00031E4A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62.75pt;margin-top:13.35pt;width:24.75pt;height:0;z-index:251742208" o:connectortype="straight">
            <v:stroke endarrow="block"/>
          </v:shape>
        </w:pict>
      </w:r>
    </w:p>
    <w:p w:rsidR="00774B38" w:rsidRDefault="00774B38" w:rsidP="0019726A">
      <w:pPr>
        <w:tabs>
          <w:tab w:val="left" w:pos="6105"/>
        </w:tabs>
      </w:pPr>
    </w:p>
    <w:p w:rsidR="0019726A" w:rsidRDefault="00667649">
      <w:r>
        <w:rPr>
          <w:noProof/>
        </w:rPr>
        <w:pict>
          <v:shape id="_x0000_s1051" type="#_x0000_t32" style="position:absolute;left:0;text-align:left;margin-left:386.25pt;margin-top:7.2pt;width:34.5pt;height:0;z-index:251743232" o:connectortype="straight">
            <v:stroke endarrow="block"/>
          </v:shape>
        </w:pict>
      </w:r>
      <w:r>
        <w:rPr>
          <w:noProof/>
        </w:rPr>
        <w:pict>
          <v:roundrect id="_x0000_s1049" style="position:absolute;left:0;text-align:left;margin-left:360.75pt;margin-top:602.25pt;width:105pt;height:31.2pt;z-index:251677696" arcsize="10923f">
            <v:textbox>
              <w:txbxContent>
                <w:p w:rsidR="00E9114D" w:rsidRDefault="00E9114D"/>
              </w:txbxContent>
            </v:textbox>
          </v:round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left:0;text-align:left;margin-left:268.5pt;margin-top:562.95pt;width:88.5pt;height:54.75pt;z-index:251673600" o:connectortype="elbow" adj=",-61841,-87498">
            <v:stroke endarrow="block"/>
          </v:shape>
        </w:pict>
      </w:r>
      <w:r>
        <w:rPr>
          <w:noProof/>
        </w:rPr>
        <w:pict>
          <v:shape id="_x0000_s1037" type="#_x0000_t176" style="position:absolute;left:0;text-align:left;margin-left:85.5pt;margin-top:534.75pt;width:174.75pt;height:63pt;z-index:251667456">
            <v:shadow on="t" opacity=".5" offset="6pt,-6pt"/>
            <v:textbox>
              <w:txbxContent>
                <w:p w:rsidR="00774B38" w:rsidRDefault="00774B38" w:rsidP="00774B38"/>
              </w:txbxContent>
            </v:textbox>
          </v:shape>
        </w:pict>
      </w:r>
    </w:p>
    <w:p w:rsidR="0019726A" w:rsidRPr="0019726A" w:rsidRDefault="00667649" w:rsidP="0019726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05.75pt;margin-top:7.8pt;width:16.5pt;height:64.65pt;z-index:251660288" fillcolor="black" strokecolor="#f2f2f2" strokeweight="3pt">
            <v:shadow on="t" type="perspective" color="#7f7f7f" opacity=".5" offset="1pt" offset2="-1pt"/>
            <v:textbox style="layout-flow:vertical-ideographic"/>
          </v:shape>
        </w:pict>
      </w:r>
    </w:p>
    <w:p w:rsidR="0019726A" w:rsidRPr="0019726A" w:rsidRDefault="00667649" w:rsidP="00031E4A">
      <w:pPr>
        <w:tabs>
          <w:tab w:val="left" w:pos="12480"/>
        </w:tabs>
      </w:pPr>
      <w:r>
        <w:rPr>
          <w:noProof/>
        </w:rPr>
        <w:pict>
          <v:roundrect id="_x0000_s1046" style="position:absolute;left:0;text-align:left;margin-left:450pt;margin-top:10.8pt;width:134.25pt;height:25.05pt;z-index:251741184" arcsize="10923f">
            <v:textbox style="mso-next-textbox:#_x0000_s1046">
              <w:txbxContent>
                <w:p w:rsidR="00E9114D" w:rsidRDefault="0019726A">
                  <w:r>
                    <w:rPr>
                      <w:rFonts w:hint="eastAsia"/>
                    </w:rPr>
                    <w:t>学生本人及家长</w:t>
                  </w:r>
                  <w:r w:rsidR="006E10FD">
                    <w:rPr>
                      <w:rFonts w:hint="eastAsia"/>
                    </w:rPr>
                    <w:t>各留一份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-15pt;margin-top:4.2pt;width:57.75pt;height:313.5pt;z-index:251725824" strokeweight="2.5pt">
            <v:shadow color="#868686"/>
            <v:textbox style="layout-flow:vertical-ideographic;mso-next-textbox:#_x0000_s1097">
              <w:txbxContent>
                <w:p w:rsidR="00A05846" w:rsidRPr="006C487C" w:rsidRDefault="00A05846" w:rsidP="00363841">
                  <w:pPr>
                    <w:jc w:val="center"/>
                    <w:rPr>
                      <w:rFonts w:ascii="楷体" w:eastAsia="楷体" w:hAnsi="楷体"/>
                      <w:b/>
                      <w:color w:val="0070C0"/>
                      <w:sz w:val="52"/>
                      <w:szCs w:val="52"/>
                    </w:rPr>
                  </w:pPr>
                  <w:r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赴台</w:t>
                  </w:r>
                  <w:r w:rsidR="00EA7BFF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交流</w:t>
                  </w:r>
                  <w:proofErr w:type="gramStart"/>
                  <w:r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项目</w:t>
                  </w:r>
                  <w:r w:rsidR="00056D0C"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申办</w:t>
                  </w:r>
                  <w:proofErr w:type="gramEnd"/>
                  <w:r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流程图</w:t>
                  </w:r>
                </w:p>
              </w:txbxContent>
            </v:textbox>
          </v:shape>
        </w:pict>
      </w:r>
      <w:r w:rsidR="00031E4A">
        <w:tab/>
      </w:r>
    </w:p>
    <w:p w:rsidR="0019726A" w:rsidRPr="0019726A" w:rsidRDefault="0019726A" w:rsidP="0019726A"/>
    <w:p w:rsidR="0019726A" w:rsidRPr="0019726A" w:rsidRDefault="006E10FD" w:rsidP="006E10FD">
      <w:pPr>
        <w:tabs>
          <w:tab w:val="left" w:pos="10755"/>
        </w:tabs>
      </w:pPr>
      <w:r>
        <w:tab/>
      </w:r>
    </w:p>
    <w:p w:rsidR="0019726A" w:rsidRDefault="00667649" w:rsidP="0019726A">
      <w:r>
        <w:rPr>
          <w:noProof/>
        </w:rPr>
        <w:pict>
          <v:roundrect id="_x0000_s1065" style="position:absolute;left:0;text-align:left;margin-left:350.25pt;margin-top:14.1pt;width:147.75pt;height:91.35pt;z-index:251735040" arcsize="10923f">
            <v:textbox style="mso-next-textbox:#_x0000_s1065">
              <w:txbxContent>
                <w:p w:rsidR="00A63CC2" w:rsidRDefault="00A63CC2" w:rsidP="00A63CC2">
                  <w:r>
                    <w:rPr>
                      <w:rFonts w:hint="eastAsia"/>
                    </w:rPr>
                    <w:t>申请</w:t>
                  </w:r>
                  <w:r w:rsidR="00BC7793">
                    <w:rPr>
                      <w:rFonts w:hint="eastAsia"/>
                    </w:rPr>
                    <w:t>东海大学</w:t>
                  </w:r>
                  <w:r w:rsidR="00522031">
                    <w:rPr>
                      <w:rFonts w:hint="eastAsia"/>
                    </w:rPr>
                    <w:t>、</w:t>
                  </w:r>
                  <w:r w:rsidR="00682A5D">
                    <w:rPr>
                      <w:rFonts w:hint="eastAsia"/>
                    </w:rPr>
                    <w:t>亚洲大学</w:t>
                  </w:r>
                  <w:r w:rsidR="00522031">
                    <w:rPr>
                      <w:rFonts w:hint="eastAsia"/>
                    </w:rPr>
                    <w:t>和</w:t>
                  </w:r>
                  <w:r w:rsidR="00A469EF">
                    <w:rPr>
                      <w:rFonts w:hint="eastAsia"/>
                    </w:rPr>
                    <w:t>中原</w:t>
                  </w:r>
                  <w:r w:rsidR="00522031">
                    <w:rPr>
                      <w:rFonts w:hint="eastAsia"/>
                    </w:rPr>
                    <w:t>大学</w:t>
                  </w:r>
                  <w:r>
                    <w:rPr>
                      <w:rFonts w:hint="eastAsia"/>
                    </w:rPr>
                    <w:t>材料</w:t>
                  </w:r>
                </w:p>
              </w:txbxContent>
            </v:textbox>
          </v:roundrect>
        </w:pict>
      </w:r>
    </w:p>
    <w:p w:rsidR="00C179FB" w:rsidRDefault="00667649" w:rsidP="00C179FB">
      <w:pPr>
        <w:tabs>
          <w:tab w:val="left" w:pos="10065"/>
          <w:tab w:val="left" w:pos="10275"/>
          <w:tab w:val="left" w:pos="10425"/>
          <w:tab w:val="left" w:pos="10485"/>
          <w:tab w:val="left" w:pos="18990"/>
        </w:tabs>
      </w:pPr>
      <w:r>
        <w:rPr>
          <w:noProof/>
        </w:rPr>
        <w:pict>
          <v:roundrect id="_x0000_s1057" style="position:absolute;left:0;text-align:left;margin-left:603pt;margin-top:10.4pt;width:113.25pt;height:56.7pt;z-index:251731968" arcsize="10923f">
            <v:textbox style="mso-next-textbox:#_x0000_s1057">
              <w:txbxContent>
                <w:p w:rsidR="00B02A80" w:rsidRPr="00711FBB" w:rsidRDefault="005C1990" w:rsidP="00B02A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港澳台事务办公室</w:t>
                  </w:r>
                  <w:r w:rsidR="00CD0F61">
                    <w:rPr>
                      <w:rFonts w:hint="eastAsia"/>
                      <w:szCs w:val="21"/>
                    </w:rPr>
                    <w:t>董</w:t>
                  </w:r>
                  <w:r w:rsidR="00B02A80" w:rsidRPr="00711FBB">
                    <w:rPr>
                      <w:rFonts w:hint="eastAsia"/>
                      <w:szCs w:val="21"/>
                    </w:rPr>
                    <w:t>老师</w:t>
                  </w:r>
                </w:p>
                <w:p w:rsidR="00722C4E" w:rsidRPr="00711FBB" w:rsidRDefault="00722C4E" w:rsidP="00B02A80">
                  <w:pPr>
                    <w:jc w:val="center"/>
                    <w:rPr>
                      <w:szCs w:val="21"/>
                    </w:rPr>
                  </w:pPr>
                  <w:r w:rsidRPr="00711FBB">
                    <w:rPr>
                      <w:rFonts w:hint="eastAsia"/>
                      <w:szCs w:val="21"/>
                    </w:rPr>
                    <w:t>电话：</w:t>
                  </w:r>
                  <w:r w:rsidRPr="00711FBB">
                    <w:rPr>
                      <w:rFonts w:hint="eastAsia"/>
                      <w:szCs w:val="21"/>
                    </w:rPr>
                    <w:t>3622</w:t>
                  </w:r>
                  <w:r w:rsidR="007E109A">
                    <w:rPr>
                      <w:rFonts w:hint="eastAsia"/>
                      <w:szCs w:val="21"/>
                    </w:rPr>
                    <w:t>7</w:t>
                  </w:r>
                  <w:r w:rsidR="00CD0F61">
                    <w:rPr>
                      <w:szCs w:val="21"/>
                    </w:rPr>
                    <w:t>68</w:t>
                  </w:r>
                </w:p>
                <w:p w:rsidR="00722C4E" w:rsidRPr="00711FBB" w:rsidRDefault="00722C4E" w:rsidP="00B02A80">
                  <w:pPr>
                    <w:jc w:val="center"/>
                    <w:rPr>
                      <w:szCs w:val="21"/>
                    </w:rPr>
                  </w:pPr>
                  <w:r w:rsidRPr="00711FBB">
                    <w:rPr>
                      <w:rFonts w:hint="eastAsia"/>
                      <w:szCs w:val="21"/>
                    </w:rPr>
                    <w:t>图书馆</w:t>
                  </w:r>
                  <w:r w:rsidRPr="00711FBB">
                    <w:rPr>
                      <w:rFonts w:hint="eastAsia"/>
                      <w:szCs w:val="21"/>
                    </w:rPr>
                    <w:t>1013</w:t>
                  </w:r>
                </w:p>
              </w:txbxContent>
            </v:textbox>
          </v:roundrect>
        </w:pict>
      </w:r>
      <w:r w:rsidR="0019726A">
        <w:tab/>
      </w:r>
      <w:r w:rsidR="00CD0F61">
        <w:rPr>
          <w:rFonts w:hint="eastAsia"/>
        </w:rPr>
        <w:t>10</w:t>
      </w:r>
      <w:r w:rsidR="00C179FB" w:rsidRPr="00CA55CE">
        <w:rPr>
          <w:rFonts w:hint="eastAsia"/>
          <w:b/>
        </w:rPr>
        <w:t>月</w:t>
      </w:r>
      <w:r w:rsidR="00CD0F61">
        <w:rPr>
          <w:rFonts w:hint="eastAsia"/>
          <w:b/>
        </w:rPr>
        <w:t>15</w:t>
      </w:r>
      <w:r w:rsidR="00C179FB" w:rsidRPr="00CA55CE">
        <w:rPr>
          <w:rFonts w:hint="eastAsia"/>
          <w:b/>
        </w:rPr>
        <w:t>日前</w:t>
      </w:r>
      <w:r w:rsidR="00C179FB">
        <w:rPr>
          <w:rFonts w:hint="eastAsia"/>
          <w:b/>
        </w:rPr>
        <w:t>以学院</w:t>
      </w:r>
      <w:r w:rsidR="00A63CC2">
        <w:tab/>
      </w:r>
      <w:r w:rsidR="00C179FB">
        <w:rPr>
          <w:rFonts w:hint="eastAsia"/>
        </w:rPr>
        <w:t xml:space="preserve">                                </w:t>
      </w:r>
    </w:p>
    <w:p w:rsidR="00B02A80" w:rsidRPr="00B02A80" w:rsidRDefault="00667649" w:rsidP="00B02A80">
      <w:r>
        <w:rPr>
          <w:noProof/>
        </w:rPr>
        <w:pict>
          <v:shape id="_x0000_s1031" type="#_x0000_t176" style="position:absolute;left:0;text-align:left;margin-left:78pt;margin-top:2.15pt;width:84.75pt;height:49.35pt;z-index:251729920">
            <v:shadow on="t" opacity=".5" offset="6pt,-6pt"/>
            <v:textbox style="mso-next-textbox:#_x0000_s1031">
              <w:txbxContent>
                <w:p w:rsidR="0019726A" w:rsidRPr="002730F5" w:rsidRDefault="0019726A" w:rsidP="002730F5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30F5">
                    <w:rPr>
                      <w:rFonts w:hint="eastAsia"/>
                      <w:b/>
                      <w:sz w:val="24"/>
                      <w:szCs w:val="24"/>
                    </w:rPr>
                    <w:t>学生准备</w:t>
                  </w:r>
                </w:p>
                <w:p w:rsidR="00774B38" w:rsidRPr="002730F5" w:rsidRDefault="0019726A" w:rsidP="002730F5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30F5">
                    <w:rPr>
                      <w:rFonts w:hint="eastAsia"/>
                      <w:b/>
                      <w:sz w:val="24"/>
                      <w:szCs w:val="24"/>
                    </w:rPr>
                    <w:t>申请资料</w:t>
                  </w:r>
                </w:p>
              </w:txbxContent>
            </v:textbox>
          </v:shape>
        </w:pict>
      </w:r>
      <w:r w:rsidR="00A2750C">
        <w:rPr>
          <w:rFonts w:hint="eastAsia"/>
        </w:rPr>
        <w:t xml:space="preserve">      </w:t>
      </w:r>
      <w:r w:rsidR="003A39CE">
        <w:rPr>
          <w:rFonts w:hint="eastAsia"/>
        </w:rPr>
        <w:t xml:space="preserve">                              </w:t>
      </w:r>
      <w:r w:rsidR="00A2750C">
        <w:rPr>
          <w:rFonts w:hint="eastAsia"/>
        </w:rPr>
        <w:t>按照各大学不同要求准备材料</w:t>
      </w:r>
      <w:r w:rsidR="00C179FB">
        <w:rPr>
          <w:rFonts w:hint="eastAsia"/>
        </w:rPr>
        <w:t xml:space="preserve">                                      </w:t>
      </w:r>
      <w:r w:rsidR="00C179FB">
        <w:rPr>
          <w:rFonts w:hint="eastAsia"/>
          <w:b/>
        </w:rPr>
        <w:t>为单位</w:t>
      </w:r>
      <w:r w:rsidR="00C179FB">
        <w:rPr>
          <w:rFonts w:hint="eastAsia"/>
        </w:rPr>
        <w:t>交至</w:t>
      </w:r>
    </w:p>
    <w:p w:rsidR="00B02A80" w:rsidRPr="00B02A80" w:rsidRDefault="00667649" w:rsidP="00B02A80">
      <w:r>
        <w:rPr>
          <w:noProof/>
        </w:rPr>
        <w:pict>
          <v:shape id="_x0000_s1066" type="#_x0000_t32" style="position:absolute;left:0;text-align:left;margin-left:507pt;margin-top:12.45pt;width:90pt;height:.05pt;z-index:251736064" o:connectortype="straight">
            <v:stroke endarrow="block"/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8" type="#_x0000_t12" style="position:absolute;left:0;text-align:left;margin-left:48.75pt;margin-top:.3pt;width:29.25pt;height:24pt;z-index:251726848" fillcolor="#f79646 [3209]" strokecolor="#f2f2f2" strokeweight="1pt">
            <v:fill color2="#974706 [1609]" angle="-135" focusposition=".5,.5" focussize="" focus="100%" type="gradient"/>
            <v:shadow on="t" type="perspective" color="#fbd4b4 [1305]" opacity=".5" origin=",.5" offset="0,0" matrix=",-56756f,,.5"/>
          </v:shape>
        </w:pict>
      </w:r>
      <w:r>
        <w:rPr>
          <w:noProof/>
        </w:rPr>
        <w:pict>
          <v:shape id="_x0000_s1056" type="#_x0000_t32" style="position:absolute;left:0;text-align:left;margin-left:172.5pt;margin-top:12.5pt;width:171pt;height:0;z-index:251730944" o:connectortype="straight">
            <v:stroke endarrow="block"/>
          </v:shape>
        </w:pict>
      </w:r>
      <w:r w:rsidR="00A2750C">
        <w:rPr>
          <w:rFonts w:hint="eastAsia"/>
        </w:rPr>
        <w:t xml:space="preserve">                                               </w:t>
      </w:r>
    </w:p>
    <w:p w:rsidR="00B02A80" w:rsidRPr="00B02A80" w:rsidRDefault="00B02A80" w:rsidP="00B02A80"/>
    <w:p w:rsidR="00B02A80" w:rsidRPr="00B02A80" w:rsidRDefault="00667649" w:rsidP="004C5278">
      <w:pPr>
        <w:tabs>
          <w:tab w:val="left" w:pos="10815"/>
        </w:tabs>
      </w:pPr>
      <w:r>
        <w:rPr>
          <w:noProof/>
        </w:rPr>
        <w:pict>
          <v:shape id="_x0000_s1101" type="#_x0000_t67" style="position:absolute;left:0;text-align:left;margin-left:105.75pt;margin-top:9pt;width:16.5pt;height:53.25pt;z-index:251769856" fillcolor="black" strokecolor="#f2f2f2" strokeweight="3pt">
            <v:shadow on="t" type="perspective" color="#7f7f7f" opacity=".5" offset="1pt" offset2="-1pt"/>
            <v:textbox style="layout-flow:vertical-ideographic"/>
          </v:shape>
        </w:pict>
      </w:r>
      <w:r w:rsidR="003846D8">
        <w:tab/>
      </w:r>
      <w:bookmarkStart w:id="0" w:name="_GoBack"/>
      <w:bookmarkEnd w:id="0"/>
    </w:p>
    <w:p w:rsidR="00B02A80" w:rsidRPr="00B02A80" w:rsidRDefault="00C179FB" w:rsidP="00B02A80">
      <w:r>
        <w:rPr>
          <w:rFonts w:hint="eastAsia"/>
        </w:rPr>
        <w:t xml:space="preserve">                     </w:t>
      </w:r>
    </w:p>
    <w:p w:rsidR="00B02A80" w:rsidRDefault="00667649" w:rsidP="00B02A80">
      <w:r>
        <w:rPr>
          <w:noProof/>
        </w:rPr>
        <w:pict>
          <v:roundrect id="_x0000_s1084" style="position:absolute;left:0;text-align:left;margin-left:683.25pt;margin-top:3.75pt;width:90pt;height:27.3pt;z-index:251755520" arcsize="10923f">
            <v:textbox>
              <w:txbxContent>
                <w:p w:rsidR="00722C4E" w:rsidRDefault="00722C4E" w:rsidP="00722C4E">
                  <w:r>
                    <w:rPr>
                      <w:rFonts w:hint="eastAsia"/>
                    </w:rPr>
                    <w:t>专业学院</w:t>
                  </w:r>
                  <w:r w:rsidR="009C7A65">
                    <w:rPr>
                      <w:rFonts w:hint="eastAsia"/>
                    </w:rPr>
                    <w:t>一份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3" type="#_x0000_t87" style="position:absolute;left:0;text-align:left;margin-left:656.25pt;margin-top:3.75pt;width:21pt;height:132pt;z-index:251754496"/>
        </w:pict>
      </w:r>
      <w:r>
        <w:rPr>
          <w:noProof/>
        </w:rPr>
        <w:pict>
          <v:roundrect id="_x0000_s1055" style="position:absolute;left:0;text-align:left;margin-left:233.25pt;margin-top:12pt;width:171.75pt;height:93.15pt;z-index:251748352" arcsize="10923f">
            <v:textbox style="mso-next-textbox:#_x0000_s1055">
              <w:txbxContent>
                <w:p w:rsidR="0019726A" w:rsidRDefault="00B02A80" w:rsidP="0019726A">
                  <w:r>
                    <w:rPr>
                      <w:rFonts w:hint="eastAsia"/>
                    </w:rPr>
                    <w:t>在专业学院选课指导教师指导下选课，填写我校</w:t>
                  </w:r>
                  <w:r w:rsidR="00CA55CE"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出国（境）学习课程对应及学分认定表</w:t>
                  </w:r>
                  <w:r w:rsidR="00CA55CE">
                    <w:rPr>
                      <w:rFonts w:hint="eastAsia"/>
                    </w:rPr>
                    <w:t>》</w:t>
                  </w:r>
                  <w:r w:rsidR="009F0E9E">
                    <w:rPr>
                      <w:rFonts w:hint="eastAsia"/>
                    </w:rPr>
                    <w:t>(</w:t>
                  </w:r>
                  <w:r w:rsidR="009F0E9E" w:rsidRPr="008C1A0E">
                    <w:rPr>
                      <w:rFonts w:hint="eastAsia"/>
                      <w:szCs w:val="21"/>
                    </w:rPr>
                    <w:t>一式三份</w:t>
                  </w:r>
                  <w:r w:rsidR="009F0E9E">
                    <w:rPr>
                      <w:rFonts w:hint="eastAsia"/>
                    </w:rPr>
                    <w:t>)</w:t>
                  </w:r>
                  <w:r w:rsidR="009B13DF">
                    <w:rPr>
                      <w:rFonts w:hint="eastAsia"/>
                    </w:rPr>
                    <w:t>，关于选课及学分认定事宜，请咨询专业学院及教务处</w:t>
                  </w:r>
                </w:p>
              </w:txbxContent>
            </v:textbox>
          </v:roundrect>
        </w:pict>
      </w:r>
    </w:p>
    <w:p w:rsidR="00B02A80" w:rsidRDefault="00B02A80" w:rsidP="00B02A80">
      <w:pPr>
        <w:tabs>
          <w:tab w:val="left" w:pos="1710"/>
        </w:tabs>
      </w:pPr>
      <w:r>
        <w:tab/>
      </w:r>
    </w:p>
    <w:p w:rsidR="00767FEF" w:rsidRDefault="00667649" w:rsidP="00CA55CE">
      <w:pPr>
        <w:tabs>
          <w:tab w:val="left" w:pos="8250"/>
          <w:tab w:val="left" w:pos="9915"/>
          <w:tab w:val="left" w:pos="11505"/>
        </w:tabs>
        <w:ind w:firstLineChars="1550" w:firstLine="3255"/>
        <w:jc w:val="left"/>
      </w:pPr>
      <w:r>
        <w:rPr>
          <w:noProof/>
        </w:rPr>
        <w:pict>
          <v:shape id="_x0000_s1032" type="#_x0000_t176" style="position:absolute;left:0;text-align:left;margin-left:84pt;margin-top:9.2pt;width:69.75pt;height:36pt;z-index:251747328">
            <v:shadow on="t" opacity=".5" offset="6pt,-6pt"/>
            <v:textbox style="mso-next-textbox:#_x0000_s1032">
              <w:txbxContent>
                <w:p w:rsidR="00774B38" w:rsidRPr="002730F5" w:rsidRDefault="00B02A80" w:rsidP="00767FE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730F5">
                    <w:rPr>
                      <w:rFonts w:hint="eastAsia"/>
                      <w:b/>
                      <w:sz w:val="36"/>
                      <w:szCs w:val="36"/>
                    </w:rPr>
                    <w:t>选课</w:t>
                  </w:r>
                </w:p>
              </w:txbxContent>
            </v:textbox>
          </v:shape>
        </w:pict>
      </w:r>
      <w:r w:rsidR="009315CE">
        <w:rPr>
          <w:rFonts w:hint="eastAsia"/>
        </w:rPr>
        <w:t>5</w:t>
      </w:r>
      <w:r w:rsidR="00751DA3">
        <w:rPr>
          <w:rFonts w:hint="eastAsia"/>
        </w:rPr>
        <w:t>-</w:t>
      </w:r>
      <w:r w:rsidR="009315CE">
        <w:rPr>
          <w:rFonts w:hint="eastAsia"/>
        </w:rPr>
        <w:t>6</w:t>
      </w:r>
      <w:r w:rsidR="00767FEF">
        <w:rPr>
          <w:rFonts w:hint="eastAsia"/>
        </w:rPr>
        <w:t>月份完成</w:t>
      </w:r>
      <w:r w:rsidR="00722C4E">
        <w:tab/>
      </w:r>
      <w:r w:rsidR="00722C4E">
        <w:rPr>
          <w:rFonts w:hint="eastAsia"/>
        </w:rPr>
        <w:t>电子版</w:t>
      </w:r>
      <w:r w:rsidR="00767FEF">
        <w:rPr>
          <w:rFonts w:hint="eastAsia"/>
        </w:rPr>
        <w:t>以学院为单位</w:t>
      </w:r>
    </w:p>
    <w:p w:rsidR="00A63CC2" w:rsidRDefault="00667649" w:rsidP="009B13DF">
      <w:pPr>
        <w:tabs>
          <w:tab w:val="left" w:pos="8355"/>
          <w:tab w:val="left" w:pos="11985"/>
        </w:tabs>
        <w:jc w:val="left"/>
      </w:pPr>
      <w:r>
        <w:rPr>
          <w:noProof/>
        </w:rPr>
        <w:pict>
          <v:shape id="_x0000_s1079" type="#_x0000_t176" style="position:absolute;margin-left:683.25pt;margin-top:10.05pt;width:83.25pt;height:28.2pt;z-index:251751424">
            <v:textbox style="mso-next-textbox:#_x0000_s1079">
              <w:txbxContent>
                <w:p w:rsidR="009C7A65" w:rsidRDefault="009C7A65">
                  <w:r>
                    <w:rPr>
                      <w:rFonts w:hint="eastAsia"/>
                    </w:rPr>
                    <w:t>教务处一份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176" style="position:absolute;margin-left:514.5pt;margin-top:3.6pt;width:74.25pt;height:46.95pt;z-index:251752448">
            <v:textbox style="mso-next-textbox:#_x0000_s1081">
              <w:txbxContent>
                <w:p w:rsidR="00A63CC2" w:rsidRDefault="00A63CC2">
                  <w:r>
                    <w:rPr>
                      <w:rFonts w:hint="eastAsia"/>
                    </w:rPr>
                    <w:t>台湾相关大学确认课程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margin-left:156.75pt;margin-top:10.05pt;width:69.75pt;height:0;z-index:251756544" o:connectortype="straight">
            <v:stroke endarrow="block"/>
          </v:shape>
        </w:pict>
      </w:r>
      <w:r w:rsidR="00722C4E">
        <w:tab/>
      </w:r>
      <w:r w:rsidR="00767FEF">
        <w:rPr>
          <w:rFonts w:hint="eastAsia"/>
        </w:rPr>
        <w:t>发给国交处芦老师</w:t>
      </w:r>
      <w:r w:rsidR="00ED43FF">
        <w:tab/>
      </w:r>
      <w:r w:rsidR="00ED43FF">
        <w:rPr>
          <w:rFonts w:hint="eastAsia"/>
        </w:rPr>
        <w:t>签字盖章</w:t>
      </w:r>
    </w:p>
    <w:p w:rsidR="00774B38" w:rsidRPr="00A63CC2" w:rsidRDefault="00667649" w:rsidP="00767FEF">
      <w:pPr>
        <w:tabs>
          <w:tab w:val="left" w:pos="6465"/>
          <w:tab w:val="center" w:pos="6979"/>
          <w:tab w:val="left" w:pos="9915"/>
          <w:tab w:val="left" w:pos="11520"/>
        </w:tabs>
        <w:jc w:val="left"/>
      </w:pPr>
      <w:r>
        <w:rPr>
          <w:noProof/>
        </w:rPr>
        <w:pict>
          <v:shape id="_x0000_s1091" type="#_x0000_t32" style="position:absolute;margin-left:321pt;margin-top:160.3pt;width:29.25pt;height:.05pt;z-index:251765760" o:connectortype="straight">
            <v:stroke endarrow="block"/>
          </v:shape>
        </w:pict>
      </w:r>
      <w:r>
        <w:rPr>
          <w:noProof/>
        </w:rPr>
        <w:pict>
          <v:roundrect id="_x0000_s1048" style="position:absolute;margin-left:357pt;margin-top:133.8pt;width:382.5pt;height:42.75pt;z-index:251758592" arcsize="10923f">
            <v:textbox style="mso-next-textbox:#_x0000_s1048">
              <w:txbxContent>
                <w:p w:rsidR="00E9114D" w:rsidRDefault="00C179FB" w:rsidP="00002274">
                  <w:r>
                    <w:rPr>
                      <w:rFonts w:hint="eastAsia"/>
                    </w:rPr>
                    <w:t>东海大学、亚洲大学</w:t>
                  </w:r>
                  <w:r w:rsidR="00682A5D">
                    <w:rPr>
                      <w:rFonts w:hint="eastAsia"/>
                    </w:rPr>
                    <w:t>和</w:t>
                  </w:r>
                  <w:r w:rsidR="00A469EF">
                    <w:rPr>
                      <w:rFonts w:hint="eastAsia"/>
                    </w:rPr>
                    <w:t>中原</w:t>
                  </w:r>
                  <w:r>
                    <w:rPr>
                      <w:rFonts w:hint="eastAsia"/>
                    </w:rPr>
                    <w:t>大学</w:t>
                  </w:r>
                  <w:r w:rsidR="00F32EFD">
                    <w:rPr>
                      <w:rFonts w:hint="eastAsia"/>
                    </w:rPr>
                    <w:t>费用于</w:t>
                  </w:r>
                  <w:r w:rsidR="00002274">
                    <w:rPr>
                      <w:rFonts w:hint="eastAsia"/>
                    </w:rPr>
                    <w:t>抵达台湾后直接交予对方学校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8" type="#_x0000_t176" style="position:absolute;margin-left:225pt;margin-top:61.35pt;width:106.5pt;height:60pt;z-index:251761664">
            <v:textbox>
              <w:txbxContent>
                <w:p w:rsidR="009C7A65" w:rsidRPr="008E16C5" w:rsidRDefault="009C7A65">
                  <w:pPr>
                    <w:rPr>
                      <w:b/>
                    </w:rPr>
                  </w:pPr>
                  <w:r w:rsidRPr="008E16C5">
                    <w:rPr>
                      <w:rFonts w:hint="eastAsia"/>
                      <w:b/>
                    </w:rPr>
                    <w:t>交我校学费（减免一个学期学费的三分之二）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margin-left:411pt;margin-top:9.45pt;width:103.5pt;height:.05pt;z-index:251749376" o:connectortype="straight">
            <v:stroke endarrow="block"/>
          </v:shape>
        </w:pict>
      </w:r>
      <w:r>
        <w:rPr>
          <w:noProof/>
        </w:rPr>
        <w:pict>
          <v:roundrect id="_x0000_s1082" style="position:absolute;margin-left:683.25pt;margin-top:55.5pt;width:91.5pt;height:25.05pt;z-index:251753472" arcsize="10923f">
            <v:textbox style="mso-next-textbox:#_x0000_s1082">
              <w:txbxContent>
                <w:p w:rsidR="00722C4E" w:rsidRDefault="00722C4E" w:rsidP="00722C4E">
                  <w:r>
                    <w:rPr>
                      <w:rFonts w:hint="eastAsia"/>
                    </w:rPr>
                    <w:t>学生本人一份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3" type="#_x0000_t32" style="position:absolute;margin-left:591pt;margin-top:9.4pt;width:65.25pt;height:0;z-index:251750400" o:connectortype="straight">
            <v:stroke endarrow="block"/>
          </v:shape>
        </w:pict>
      </w:r>
      <w:r>
        <w:rPr>
          <w:noProof/>
        </w:rPr>
        <w:pict>
          <v:shape id="_x0000_s1088" type="#_x0000_t176" style="position:absolute;margin-left:387pt;margin-top:68.85pt;width:230.25pt;height:42.75pt;z-index:251763712">
            <v:textbox>
              <w:txbxContent>
                <w:p w:rsidR="008F6C33" w:rsidRDefault="009C7A65" w:rsidP="008F6C33">
                  <w:r>
                    <w:rPr>
                      <w:rFonts w:hint="eastAsia"/>
                    </w:rPr>
                    <w:t>具体办法详见</w:t>
                  </w:r>
                  <w:proofErr w:type="gramStart"/>
                  <w:r w:rsidR="008F6C33">
                    <w:rPr>
                      <w:rFonts w:hint="eastAsia"/>
                    </w:rPr>
                    <w:t>《</w:t>
                  </w:r>
                  <w:proofErr w:type="gramEnd"/>
                  <w:r w:rsidR="008F6C33">
                    <w:rPr>
                      <w:rFonts w:hint="eastAsia"/>
                    </w:rPr>
                    <w:t>关于为台湾短期研读项目学生</w:t>
                  </w:r>
                </w:p>
                <w:p w:rsidR="009C7A65" w:rsidRDefault="008F6C33" w:rsidP="008F6C33">
                  <w:r>
                    <w:rPr>
                      <w:rFonts w:hint="eastAsia"/>
                    </w:rPr>
                    <w:t>办理资助费用的办法说明》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12" style="position:absolute;margin-left:63pt;margin-top:121.35pt;width:29.25pt;height:24pt;z-index:251768832" fillcolor="#f79646 [3209]" strokecolor="#f2f2f2" strokeweight="1pt">
            <v:fill color2="#974706 [1609]" angle="-135" focusposition=".5,.5" focussize="" focus="100%" type="gradient"/>
            <v:shadow on="t" type="perspective" color="#fbd4b4 [1305]" opacity=".5" origin=",.5" offset="0,0" matrix=",-56756f,,.5"/>
          </v:shape>
        </w:pict>
      </w:r>
      <w:r>
        <w:rPr>
          <w:noProof/>
        </w:rPr>
        <w:pict>
          <v:shape id="_x0000_s1090" type="#_x0000_t32" style="position:absolute;margin-left:337.5pt;margin-top:81.6pt;width:41.25pt;height:0;z-index:251764736" o:connectortype="straight">
            <v:stroke endarrow="block"/>
          </v:shape>
        </w:pict>
      </w:r>
      <w:r>
        <w:rPr>
          <w:noProof/>
        </w:rPr>
        <w:pict>
          <v:shape id="_x0000_s1087" type="#_x0000_t176" style="position:absolute;margin-left:225pt;margin-top:146.4pt;width:96pt;height:30.15pt;z-index:251762688">
            <v:textbox>
              <w:txbxContent>
                <w:p w:rsidR="009C7A65" w:rsidRDefault="009C7A65">
                  <w:r>
                    <w:rPr>
                      <w:rFonts w:hint="eastAsia"/>
                    </w:rPr>
                    <w:t>交台湾大学费用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margin-left:154.5pt;margin-top:130.35pt;width:41.25pt;height:0;z-index:251760640" o:connectortype="straight">
            <v:stroke endarrow="block"/>
          </v:shape>
        </w:pict>
      </w:r>
      <w:r>
        <w:rPr>
          <w:noProof/>
        </w:rPr>
        <w:pict>
          <v:shape id="_x0000_s1059" type="#_x0000_t87" style="position:absolute;margin-left:206.25pt;margin-top:73.35pt;width:11.25pt;height:103.2pt;z-index:251759616"/>
        </w:pict>
      </w:r>
      <w:r>
        <w:rPr>
          <w:noProof/>
        </w:rPr>
        <w:pict>
          <v:shape id="_x0000_s1033" type="#_x0000_t176" style="position:absolute;margin-left:84.75pt;margin-top:111.6pt;width:54pt;height:42pt;z-index:251757568">
            <v:shadow on="t" opacity=".5" offset="6pt,-6pt"/>
            <v:textbox style="mso-next-textbox:#_x0000_s1033">
              <w:txbxContent>
                <w:p w:rsidR="00774B38" w:rsidRPr="002730F5" w:rsidRDefault="00722C4E" w:rsidP="00774B38">
                  <w:pPr>
                    <w:rPr>
                      <w:b/>
                      <w:sz w:val="36"/>
                      <w:szCs w:val="36"/>
                    </w:rPr>
                  </w:pPr>
                  <w:r w:rsidRPr="002730F5">
                    <w:rPr>
                      <w:rFonts w:hint="eastAsia"/>
                      <w:b/>
                      <w:sz w:val="36"/>
                      <w:szCs w:val="36"/>
                    </w:rPr>
                    <w:t>交费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67" style="position:absolute;margin-left:105.75pt;margin-top:34.95pt;width:16.5pt;height:53.25pt;z-index:251715584" fillcolor="black" strokecolor="#f2f2f2" strokeweight="3pt">
            <v:shadow on="t" type="perspective" color="#7f7f7f" opacity=".5" offset="1pt" offset2="-1pt"/>
            <v:textbox style="layout-flow:vertical-ideographic"/>
          </v:shape>
        </w:pict>
      </w:r>
      <w:r w:rsidR="00A63CC2">
        <w:tab/>
      </w:r>
      <w:r w:rsidR="00722C4E">
        <w:tab/>
      </w:r>
      <w:r w:rsidR="00722C4E">
        <w:tab/>
      </w:r>
    </w:p>
    <w:sectPr w:rsidR="00774B38" w:rsidRPr="00A63CC2" w:rsidSect="0000227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49" w:rsidRDefault="00667649" w:rsidP="00A63CC2">
      <w:r>
        <w:separator/>
      </w:r>
    </w:p>
  </w:endnote>
  <w:endnote w:type="continuationSeparator" w:id="0">
    <w:p w:rsidR="00667649" w:rsidRDefault="00667649" w:rsidP="00A6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49" w:rsidRDefault="00667649" w:rsidP="00A63CC2">
      <w:r>
        <w:separator/>
      </w:r>
    </w:p>
  </w:footnote>
  <w:footnote w:type="continuationSeparator" w:id="0">
    <w:p w:rsidR="00667649" w:rsidRDefault="00667649" w:rsidP="00A6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F0BB4"/>
    <w:multiLevelType w:val="hybridMultilevel"/>
    <w:tmpl w:val="91C0175A"/>
    <w:lvl w:ilvl="0" w:tplc="B1B4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B38"/>
    <w:rsid w:val="00002274"/>
    <w:rsid w:val="00031E4A"/>
    <w:rsid w:val="0003722B"/>
    <w:rsid w:val="00042143"/>
    <w:rsid w:val="00056D0C"/>
    <w:rsid w:val="000641B3"/>
    <w:rsid w:val="00073714"/>
    <w:rsid w:val="000A6B66"/>
    <w:rsid w:val="00123E19"/>
    <w:rsid w:val="0019726A"/>
    <w:rsid w:val="001A1837"/>
    <w:rsid w:val="001B7050"/>
    <w:rsid w:val="001C6026"/>
    <w:rsid w:val="001F1732"/>
    <w:rsid w:val="001F6A07"/>
    <w:rsid w:val="002062BA"/>
    <w:rsid w:val="0020692B"/>
    <w:rsid w:val="00246A4C"/>
    <w:rsid w:val="002730F5"/>
    <w:rsid w:val="00285E92"/>
    <w:rsid w:val="002B7FAC"/>
    <w:rsid w:val="002C75D8"/>
    <w:rsid w:val="002D441E"/>
    <w:rsid w:val="002D7645"/>
    <w:rsid w:val="00304DA6"/>
    <w:rsid w:val="00363841"/>
    <w:rsid w:val="003846D8"/>
    <w:rsid w:val="00395762"/>
    <w:rsid w:val="003A26B2"/>
    <w:rsid w:val="003A39CE"/>
    <w:rsid w:val="003D5BF0"/>
    <w:rsid w:val="003F0796"/>
    <w:rsid w:val="00431BE4"/>
    <w:rsid w:val="004607B9"/>
    <w:rsid w:val="00472A72"/>
    <w:rsid w:val="00481234"/>
    <w:rsid w:val="004829C9"/>
    <w:rsid w:val="00486DF6"/>
    <w:rsid w:val="004A0BDB"/>
    <w:rsid w:val="004C175D"/>
    <w:rsid w:val="004C5278"/>
    <w:rsid w:val="004D5011"/>
    <w:rsid w:val="00503501"/>
    <w:rsid w:val="005039FC"/>
    <w:rsid w:val="00505786"/>
    <w:rsid w:val="00522031"/>
    <w:rsid w:val="00526815"/>
    <w:rsid w:val="00544C8E"/>
    <w:rsid w:val="00545E16"/>
    <w:rsid w:val="00586A45"/>
    <w:rsid w:val="005922D5"/>
    <w:rsid w:val="005C1990"/>
    <w:rsid w:val="005C2065"/>
    <w:rsid w:val="005C62E8"/>
    <w:rsid w:val="0061288D"/>
    <w:rsid w:val="00631AAE"/>
    <w:rsid w:val="00642B47"/>
    <w:rsid w:val="0066114D"/>
    <w:rsid w:val="00667649"/>
    <w:rsid w:val="00682A5D"/>
    <w:rsid w:val="00695B2B"/>
    <w:rsid w:val="006A3A89"/>
    <w:rsid w:val="006A5500"/>
    <w:rsid w:val="006A6A9F"/>
    <w:rsid w:val="006C487C"/>
    <w:rsid w:val="006E10FD"/>
    <w:rsid w:val="00711FBB"/>
    <w:rsid w:val="00716A73"/>
    <w:rsid w:val="007174BB"/>
    <w:rsid w:val="00722C4E"/>
    <w:rsid w:val="00746E1B"/>
    <w:rsid w:val="00751DA3"/>
    <w:rsid w:val="00755D75"/>
    <w:rsid w:val="00767FEF"/>
    <w:rsid w:val="00774B38"/>
    <w:rsid w:val="007818B3"/>
    <w:rsid w:val="007A2C78"/>
    <w:rsid w:val="007D101C"/>
    <w:rsid w:val="007E109A"/>
    <w:rsid w:val="007E3396"/>
    <w:rsid w:val="008442F3"/>
    <w:rsid w:val="00872907"/>
    <w:rsid w:val="00874F3F"/>
    <w:rsid w:val="00894223"/>
    <w:rsid w:val="008A5B76"/>
    <w:rsid w:val="008C1A0E"/>
    <w:rsid w:val="008C6D1F"/>
    <w:rsid w:val="008E16C5"/>
    <w:rsid w:val="008F4B81"/>
    <w:rsid w:val="008F5D1E"/>
    <w:rsid w:val="008F6C33"/>
    <w:rsid w:val="00924F6E"/>
    <w:rsid w:val="009315CE"/>
    <w:rsid w:val="009336F9"/>
    <w:rsid w:val="00950A73"/>
    <w:rsid w:val="009933AD"/>
    <w:rsid w:val="009B01E6"/>
    <w:rsid w:val="009B1227"/>
    <w:rsid w:val="009B13DF"/>
    <w:rsid w:val="009C7A65"/>
    <w:rsid w:val="009E02C6"/>
    <w:rsid w:val="009E4956"/>
    <w:rsid w:val="009F0E9E"/>
    <w:rsid w:val="009F4654"/>
    <w:rsid w:val="00A05846"/>
    <w:rsid w:val="00A2750C"/>
    <w:rsid w:val="00A37388"/>
    <w:rsid w:val="00A458B5"/>
    <w:rsid w:val="00A469EF"/>
    <w:rsid w:val="00A63CC2"/>
    <w:rsid w:val="00A862DB"/>
    <w:rsid w:val="00A938C7"/>
    <w:rsid w:val="00AA7F28"/>
    <w:rsid w:val="00AB5F0F"/>
    <w:rsid w:val="00AD469A"/>
    <w:rsid w:val="00AF3C37"/>
    <w:rsid w:val="00B02A80"/>
    <w:rsid w:val="00B275FA"/>
    <w:rsid w:val="00B278D2"/>
    <w:rsid w:val="00BC7793"/>
    <w:rsid w:val="00BD0DC8"/>
    <w:rsid w:val="00BE289D"/>
    <w:rsid w:val="00C118FC"/>
    <w:rsid w:val="00C179FB"/>
    <w:rsid w:val="00C20D67"/>
    <w:rsid w:val="00C27310"/>
    <w:rsid w:val="00C3784A"/>
    <w:rsid w:val="00C43702"/>
    <w:rsid w:val="00CA0F64"/>
    <w:rsid w:val="00CA55CE"/>
    <w:rsid w:val="00CD0F61"/>
    <w:rsid w:val="00D42291"/>
    <w:rsid w:val="00D42F4E"/>
    <w:rsid w:val="00D46473"/>
    <w:rsid w:val="00D9015A"/>
    <w:rsid w:val="00DA6A7B"/>
    <w:rsid w:val="00DB13AF"/>
    <w:rsid w:val="00DE3D9C"/>
    <w:rsid w:val="00DE7CB6"/>
    <w:rsid w:val="00DF7EA0"/>
    <w:rsid w:val="00E039A5"/>
    <w:rsid w:val="00E2155C"/>
    <w:rsid w:val="00E25616"/>
    <w:rsid w:val="00E26E4F"/>
    <w:rsid w:val="00E30CAB"/>
    <w:rsid w:val="00E3432C"/>
    <w:rsid w:val="00E9114D"/>
    <w:rsid w:val="00EA389A"/>
    <w:rsid w:val="00EA7BFF"/>
    <w:rsid w:val="00ED43FF"/>
    <w:rsid w:val="00ED7B4A"/>
    <w:rsid w:val="00EF0627"/>
    <w:rsid w:val="00EF064D"/>
    <w:rsid w:val="00EF77A3"/>
    <w:rsid w:val="00F07504"/>
    <w:rsid w:val="00F1577C"/>
    <w:rsid w:val="00F232C5"/>
    <w:rsid w:val="00F32EFD"/>
    <w:rsid w:val="00F4246F"/>
    <w:rsid w:val="00F71519"/>
    <w:rsid w:val="00F85636"/>
    <w:rsid w:val="00F863B9"/>
    <w:rsid w:val="00F93B44"/>
    <w:rsid w:val="00F94EDC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1"/>
        <o:r id="V:Rule2" type="connector" idref="#_x0000_s1050"/>
        <o:r id="V:Rule3" type="connector" idref="#_x0000_s1062"/>
        <o:r id="V:Rule4" type="connector" idref="#_x0000_s1089"/>
        <o:r id="V:Rule5" type="connector" idref="#_x0000_s1090"/>
        <o:r id="V:Rule6" type="connector" idref="#_x0000_s1066"/>
        <o:r id="V:Rule7" type="connector" idref="#_x0000_s1056"/>
        <o:r id="V:Rule8" type="connector" idref="#_x0000_s1068"/>
        <o:r id="V:Rule9" type="connector" idref="#_x0000_s1045"/>
        <o:r id="V:Rule10" type="connector" idref="#_x0000_s1073"/>
        <o:r id="V:Rule11" type="connector" idref="#_x0000_s1091"/>
      </o:rules>
    </o:shapelayout>
  </w:shapeDefaults>
  <w:decimalSymbol w:val="."/>
  <w:listSeparator w:val=","/>
  <w14:docId w14:val="276C78E2"/>
  <w15:docId w15:val="{7025036F-60B0-474F-8226-F355D40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0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3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74B38"/>
    <w:rPr>
      <w:sz w:val="18"/>
      <w:szCs w:val="18"/>
    </w:rPr>
  </w:style>
  <w:style w:type="paragraph" w:styleId="a5">
    <w:name w:val="List Paragraph"/>
    <w:basedOn w:val="a"/>
    <w:uiPriority w:val="34"/>
    <w:qFormat/>
    <w:rsid w:val="0019726A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A6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A63CC2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A6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A63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523E-B420-40C0-A325-5BF21907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芦芳</cp:lastModifiedBy>
  <cp:revision>49</cp:revision>
  <cp:lastPrinted>2013-04-23T10:32:00Z</cp:lastPrinted>
  <dcterms:created xsi:type="dcterms:W3CDTF">2014-04-03T10:07:00Z</dcterms:created>
  <dcterms:modified xsi:type="dcterms:W3CDTF">2019-09-29T06:37:00Z</dcterms:modified>
</cp:coreProperties>
</file>